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80bd0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80bd01"/>
          <w:sz w:val="32"/>
          <w:szCs w:val="32"/>
          <w:rtl w:val="0"/>
        </w:rPr>
        <w:t xml:space="preserve">LOVE BITES Run Against Violence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80bd0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80bd01"/>
          <w:sz w:val="32"/>
          <w:szCs w:val="32"/>
          <w:rtl w:val="0"/>
        </w:rPr>
        <w:t xml:space="preserve">Major Grant Application Form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color w:val="ff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color w:val="98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Primary Applicant Contact:</w:t>
      </w:r>
    </w:p>
    <w:tbl>
      <w:tblPr>
        <w:tblStyle w:val="Table1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"/>
        <w:gridCol w:w="5460"/>
        <w:tblGridChange w:id="0">
          <w:tblGrid>
            <w:gridCol w:w="4140"/>
            <w:gridCol w:w="54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c4043" w:space="0" w:sz="8" w:val="single"/>
              <w:left w:color="3c4043" w:space="0" w:sz="8" w:val="single"/>
              <w:bottom w:color="3c4043" w:space="0" w:sz="8" w:val="single"/>
              <w:right w:color="3c40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Name: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c4043" w:space="0" w:sz="8" w:val="single"/>
              <w:left w:color="3c4043" w:space="0" w:sz="8" w:val="single"/>
              <w:bottom w:color="3c4043" w:space="0" w:sz="8" w:val="single"/>
              <w:right w:color="3c40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Position: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c4043" w:space="0" w:sz="8" w:val="single"/>
              <w:left w:color="3c4043" w:space="0" w:sz="8" w:val="single"/>
              <w:bottom w:color="3c4043" w:space="0" w:sz="8" w:val="single"/>
              <w:right w:color="3c40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Organisation: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c4043" w:space="0" w:sz="8" w:val="single"/>
              <w:left w:color="3c4043" w:space="0" w:sz="8" w:val="single"/>
              <w:bottom w:color="3c4043" w:space="0" w:sz="8" w:val="single"/>
              <w:right w:color="3c40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Address: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c4043" w:space="0" w:sz="8" w:val="single"/>
              <w:left w:color="3c4043" w:space="0" w:sz="8" w:val="single"/>
              <w:bottom w:color="3c4043" w:space="0" w:sz="8" w:val="single"/>
              <w:right w:color="3c40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Phone: 0498 001 063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c4043" w:space="0" w:sz="8" w:val="single"/>
              <w:left w:color="3c4043" w:space="0" w:sz="8" w:val="single"/>
              <w:bottom w:color="3c4043" w:space="0" w:sz="8" w:val="single"/>
              <w:right w:color="3c40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Email:  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Your Love Bites Role:</w:t>
      </w:r>
    </w:p>
    <w:tbl>
      <w:tblPr>
        <w:tblStyle w:val="Table2"/>
        <w:tblW w:w="96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0"/>
        <w:gridCol w:w="4810"/>
        <w:tblGridChange w:id="0">
          <w:tblGrid>
            <w:gridCol w:w="4810"/>
            <w:gridCol w:w="48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Community/Regional Coordinator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Individual Facilitator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- Please describe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Love Bites Local Information</w:t>
      </w:r>
    </w:p>
    <w:tbl>
      <w:tblPr>
        <w:tblStyle w:val="Table3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Love Bites Workshop delivery information: Town/City/Region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include all LGAs you are connected 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 Love Bites currently being delivered in your community? If so, who are the lead organisation/s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provide names of local schools who participate in Love Bites that you are aware of.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 Love Bites part of a regional initiative? If so, please name: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  <w:color w:val="3d85c6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d85c6"/>
          <w:sz w:val="28"/>
          <w:szCs w:val="28"/>
          <w:rtl w:val="0"/>
        </w:rPr>
        <w:t xml:space="preserve">B. MAJOR GRANT APPLICATION 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  <w:color w:val="3d85c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color w:val="3c4043"/>
        </w:rPr>
      </w:pPr>
      <w:r w:rsidDel="00000000" w:rsidR="00000000" w:rsidRPr="00000000">
        <w:rPr>
          <w:rFonts w:ascii="Calibri" w:cs="Calibri" w:eastAsia="Calibri" w:hAnsi="Calibri"/>
          <w:b w:val="1"/>
          <w:color w:val="3c4043"/>
          <w:rtl w:val="0"/>
        </w:rPr>
        <w:t xml:space="preserve">The Major Grant application is to support communities requiring: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b w:val="1"/>
          <w:color w:val="3c4043"/>
        </w:rPr>
      </w:pPr>
      <w:r w:rsidDel="00000000" w:rsidR="00000000" w:rsidRPr="00000000">
        <w:rPr>
          <w:rFonts w:ascii="Calibri" w:cs="Calibri" w:eastAsia="Calibri" w:hAnsi="Calibri"/>
          <w:b w:val="1"/>
          <w:color w:val="3c4043"/>
          <w:rtl w:val="0"/>
        </w:rPr>
        <w:t xml:space="preserve">More than 3 people to be trained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b w:val="1"/>
          <w:color w:val="3c4043"/>
        </w:rPr>
      </w:pPr>
      <w:r w:rsidDel="00000000" w:rsidR="00000000" w:rsidRPr="00000000">
        <w:rPr>
          <w:rFonts w:ascii="Calibri" w:cs="Calibri" w:eastAsia="Calibri" w:hAnsi="Calibri"/>
          <w:b w:val="1"/>
          <w:color w:val="3c4043"/>
          <w:rtl w:val="0"/>
        </w:rPr>
        <w:t xml:space="preserve">a community group training of 15+ people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b w:val="1"/>
          <w:color w:val="3c4043"/>
        </w:rPr>
      </w:pPr>
      <w:r w:rsidDel="00000000" w:rsidR="00000000" w:rsidRPr="00000000">
        <w:rPr>
          <w:rFonts w:ascii="Calibri" w:cs="Calibri" w:eastAsia="Calibri" w:hAnsi="Calibri"/>
          <w:b w:val="1"/>
          <w:color w:val="3c4043"/>
          <w:rtl w:val="0"/>
        </w:rPr>
        <w:t xml:space="preserve">An adaptation of Love Bites for s specific community setting X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  <w:color w:val="3c40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b w:val="1"/>
          <w:color w:val="3c4043"/>
        </w:rPr>
      </w:pPr>
      <w:r w:rsidDel="00000000" w:rsidR="00000000" w:rsidRPr="00000000">
        <w:rPr>
          <w:rFonts w:ascii="Calibri" w:cs="Calibri" w:eastAsia="Calibri" w:hAnsi="Calibri"/>
          <w:b w:val="1"/>
          <w:color w:val="3c4043"/>
          <w:rtl w:val="0"/>
        </w:rPr>
        <w:t xml:space="preserve">By filling in the following application, NAPCAN will be able to determine the cost of delivery. 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  <w:color w:val="3c4043"/>
        </w:rPr>
      </w:pPr>
      <w:r w:rsidDel="00000000" w:rsidR="00000000" w:rsidRPr="00000000">
        <w:rPr>
          <w:rFonts w:ascii="Calibri" w:cs="Calibri" w:eastAsia="Calibri" w:hAnsi="Calibri"/>
          <w:b w:val="1"/>
          <w:color w:val="3c4043"/>
          <w:rtl w:val="0"/>
        </w:rPr>
        <w:t xml:space="preserve">This cost will be submitted to the Run Against Violence Committee as part of your application.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  <w:b w:val="1"/>
          <w:color w:val="3d85c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  <w:b w:val="1"/>
          <w:color w:val="3d85c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color w:val="3d85c6"/>
          <w:sz w:val="28"/>
          <w:szCs w:val="28"/>
          <w:rtl w:val="0"/>
        </w:rPr>
        <w:t xml:space="preserve">PART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  <w:b w:val="1"/>
          <w:color w:val="3c4043"/>
        </w:rPr>
      </w:pPr>
      <w:r w:rsidDel="00000000" w:rsidR="00000000" w:rsidRPr="00000000">
        <w:rPr>
          <w:rFonts w:ascii="Calibri" w:cs="Calibri" w:eastAsia="Calibri" w:hAnsi="Calibri"/>
          <w:b w:val="1"/>
          <w:color w:val="3c4043"/>
          <w:rtl w:val="0"/>
        </w:rPr>
        <w:t xml:space="preserve">1.1 Are you in a community that has (tick box):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  <w:b w:val="1"/>
          <w:color w:val="3c4043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0"/>
        <w:gridCol w:w="4340"/>
        <w:tblGridChange w:id="0">
          <w:tblGrid>
            <w:gridCol w:w="4810"/>
            <w:gridCol w:w="4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Never run LOVE BITES before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few people have trained and there is interest for 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There is active LOVE BITES running but we want to start training in the program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1.2 What type of training are you interested in? tick box or describe?</w:t>
      </w:r>
    </w:p>
    <w:tbl>
      <w:tblPr>
        <w:tblStyle w:val="Table5"/>
        <w:tblW w:w="96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43"/>
        <w:gridCol w:w="677"/>
        <w:tblGridChange w:id="0">
          <w:tblGrid>
            <w:gridCol w:w="8943"/>
            <w:gridCol w:w="6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TRAINING TYPE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color w:val="626262"/>
                <w:sz w:val="21"/>
                <w:szCs w:val="21"/>
                <w:highlight w:val="white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b5394"/>
                  <w:highlight w:val="white"/>
                  <w:u w:val="single"/>
                  <w:rtl w:val="0"/>
                </w:rPr>
                <w:t xml:space="preserve">Love Bites Senior Respectful Relationship Facilitator Training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26262"/>
                <w:sz w:val="21"/>
                <w:szCs w:val="21"/>
                <w:highlight w:val="white"/>
                <w:rtl w:val="0"/>
              </w:rPr>
              <w:t xml:space="preserve">This training will provide support for facilitators to be able to deliver the Love Bites Senior Program, a primary prevention education program that focuses on the development of respectful relationships and violence prevention for 15-17-year-olds (or Years 10-12). The training role models a trauma-aware and healing-informed delivery model of the program.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color w:val="0b5394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b5394"/>
                  <w:highlight w:val="white"/>
                  <w:u w:val="single"/>
                  <w:rtl w:val="0"/>
                </w:rPr>
                <w:t xml:space="preserve">Love Bites Junior Respectful Relationship Facilitator Training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26262"/>
                <w:highlight w:val="white"/>
                <w:rtl w:val="0"/>
              </w:rPr>
              <w:t xml:space="preserve">Love Bites Junior is a primary prevention education program that focuses on the development of respectful relationships for 11-14-year olds. Please read prerequisites carefully in the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highlight w:val="white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626262"/>
                <w:highlight w:val="white"/>
                <w:rtl w:val="0"/>
              </w:rPr>
              <w:t xml:space="preserve"> prior to applying for either the 1 or 2-day training.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color w:val="0b5394"/>
                <w:highlight w:val="white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b5394"/>
                  <w:highlight w:val="white"/>
                  <w:u w:val="single"/>
                  <w:rtl w:val="0"/>
                </w:rPr>
                <w:t xml:space="preserve">ove Bites Respectful Relationship Facilitator Training - Refresher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26262"/>
                <w:highlight w:val="white"/>
                <w:rtl w:val="0"/>
              </w:rPr>
              <w:t xml:space="preserve">The Love Bites Program has had an update in mid-March 2022. We are now offering a refresher for facilitators who would like to receive the updated manual and resources (provided electronically).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1.2 When do you anticipate the training being conducted?</w:t>
      </w:r>
    </w:p>
    <w:tbl>
      <w:tblPr>
        <w:tblStyle w:val="Table6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1.3 How many people do you expect to attend?</w:t>
      </w:r>
    </w:p>
    <w:tbl>
      <w:tblPr>
        <w:tblStyle w:val="Table7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1.4 Are you able to offer a venue for the training?</w:t>
      </w:r>
      <w:r w:rsidDel="00000000" w:rsidR="00000000" w:rsidRPr="00000000">
        <w:rPr>
          <w:rtl w:val="0"/>
        </w:rPr>
      </w:r>
    </w:p>
    <w:tbl>
      <w:tblPr>
        <w:tblStyle w:val="Table8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1.5 Are you able to offer catering?</w:t>
      </w:r>
      <w:r w:rsidDel="00000000" w:rsidR="00000000" w:rsidRPr="00000000">
        <w:rPr>
          <w:rtl w:val="0"/>
        </w:rPr>
      </w:r>
    </w:p>
    <w:tbl>
      <w:tblPr>
        <w:tblStyle w:val="Table9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1.6 As a guide, who may be interested in this training, please add a number to the appropriate box?</w:t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Attendee numbers are not yet known, but DAISI anticipates having a greater understanding once we can promote to our existing client base of our ability to offer this course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95"/>
        <w:gridCol w:w="625"/>
        <w:tblGridChange w:id="0">
          <w:tblGrid>
            <w:gridCol w:w="8995"/>
            <w:gridCol w:w="6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Sexual Assault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Teachers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Health Workers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Indigenous Agencies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Youth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DV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Refuge Workers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Violence Prevention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JIRT, FACS or State Gov. protection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Male workers from any of these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professionals generally interested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Other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People with a disability and their carers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3d85c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b w:val="1"/>
          <w:color w:val="6aa84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d85c6"/>
          <w:sz w:val="28"/>
          <w:szCs w:val="28"/>
          <w:rtl w:val="0"/>
        </w:rPr>
        <w:t xml:space="preserve">PART 2.</w:t>
      </w:r>
      <w:r w:rsidDel="00000000" w:rsidR="00000000" w:rsidRPr="00000000">
        <w:rPr>
          <w:rFonts w:ascii="Calibri" w:cs="Calibri" w:eastAsia="Calibri" w:hAnsi="Calibri"/>
          <w:b w:val="1"/>
          <w:color w:val="6aa84f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What are the specific goals that you will achieve with the funds under consideration?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e.g. Who will you train? Where will your trained facilitators be deployed?</w:t>
      </w:r>
    </w:p>
    <w:tbl>
      <w:tblPr>
        <w:tblStyle w:val="Table11"/>
        <w:tblW w:w="96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20"/>
        <w:tblGridChange w:id="0">
          <w:tblGrid>
            <w:gridCol w:w="9620"/>
          </w:tblGrid>
        </w:tblGridChange>
      </w:tblGrid>
      <w:tr>
        <w:trPr>
          <w:cantSplit w:val="0"/>
          <w:trHeight w:val="164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What are key milestone dates for achieving these steps/tasks?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e.g. When will the training occur? When will the newly-trained facilitators start delivering Love Bites workshops?</w:t>
      </w:r>
    </w:p>
    <w:tbl>
      <w:tblPr>
        <w:tblStyle w:val="Table12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 How and when will you report back to NAPCAN on your progress and success?</w:t>
      </w:r>
    </w:p>
    <w:tbl>
      <w:tblPr>
        <w:tblStyle w:val="Table13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4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3d85c6"/>
          <w:sz w:val="28"/>
          <w:szCs w:val="28"/>
          <w:rtl w:val="0"/>
        </w:rPr>
        <w:t xml:space="preserve">PART 3.</w:t>
      </w:r>
      <w:r w:rsidDel="00000000" w:rsidR="00000000" w:rsidRPr="00000000">
        <w:rPr>
          <w:rFonts w:ascii="Calibri" w:cs="Calibri" w:eastAsia="Calibri" w:hAnsi="Calibri"/>
          <w:b w:val="1"/>
          <w:color w:val="6aa84f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Additional community information:</w:t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3.1 Are there new schools or out-of-school settings you will be delivering Love Bites to?</w:t>
      </w:r>
    </w:p>
    <w:tbl>
      <w:tblPr>
        <w:tblStyle w:val="Table14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.4" w:before="2.4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3.2 Do you already have support from them to run Love Bites?</w:t>
      </w:r>
    </w:p>
    <w:tbl>
      <w:tblPr>
        <w:tblStyle w:val="Table15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3.3 Community Need. Please provide a short overview of why this grant is important for your community - including existing needs and potential benefits? </w:t>
      </w:r>
    </w:p>
    <w:tbl>
      <w:tblPr>
        <w:tblStyle w:val="Table16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.4" w:before="2.4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0" w:firstLine="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1440" w:top="1440" w:left="1133" w:right="1133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ind w:left="720" w:firstLine="0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tl w:val="0"/>
      </w:rPr>
    </w:r>
  </w:p>
  <w:tbl>
    <w:tblPr>
      <w:tblStyle w:val="Table17"/>
      <w:tblW w:w="8920.0" w:type="dxa"/>
      <w:jc w:val="left"/>
      <w:tblInd w:w="82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8920"/>
      <w:tblGridChange w:id="0">
        <w:tblGrid>
          <w:gridCol w:w="8920"/>
        </w:tblGrid>
      </w:tblGridChange>
    </w:tblGrid>
    <w:tr>
      <w:trPr>
        <w:cantSplit w:val="0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98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center"/>
            <w:rPr>
              <w:rFonts w:ascii="Calibri" w:cs="Calibri" w:eastAsia="Calibri" w:hAnsi="Calibri"/>
              <w:b w:val="1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8"/>
              <w:szCs w:val="28"/>
            </w:rPr>
            <w:drawing>
              <wp:inline distB="114300" distT="114300" distL="114300" distR="114300">
                <wp:extent cx="898165" cy="898165"/>
                <wp:effectExtent b="0" l="0" r="0" t="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165" cy="8981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99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rPr>
              <w:rFonts w:ascii="Calibri" w:cs="Calibri" w:eastAsia="Calibri" w:hAnsi="Calibri"/>
              <w:b w:val="1"/>
              <w:sz w:val="28"/>
              <w:szCs w:val="28"/>
            </w:rPr>
          </w:pPr>
          <w:r w:rsidDel="00000000" w:rsidR="00000000" w:rsidRPr="00000000">
            <w:rPr>
              <w:rFonts w:ascii="Montserrat SemiBold" w:cs="Montserrat SemiBold" w:eastAsia="Montserrat SemiBold" w:hAnsi="Montserrat SemiBold"/>
              <w:color w:val="93c47d"/>
              <w:sz w:val="38"/>
              <w:szCs w:val="38"/>
            </w:rPr>
            <w:drawing>
              <wp:inline distB="114300" distT="114300" distL="114300" distR="114300">
                <wp:extent cx="5514975" cy="622300"/>
                <wp:effectExtent b="0" l="0" r="0" t="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7599" l="0" r="0" t="76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4975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A">
    <w:pPr>
      <w:spacing w:line="240" w:lineRule="auto"/>
      <w:rPr/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rtl w:val="0"/>
      </w:rPr>
      <w:t xml:space="preserve">                                                                 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BA5E56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A5E56"/>
  </w:style>
  <w:style w:type="paragraph" w:styleId="Footer">
    <w:name w:val="footer"/>
    <w:basedOn w:val="Normal"/>
    <w:link w:val="FooterChar"/>
    <w:uiPriority w:val="99"/>
    <w:unhideWhenUsed w:val="1"/>
    <w:rsid w:val="00BA5E56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A5E56"/>
  </w:style>
  <w:style w:type="paragraph" w:styleId="ListParagraph">
    <w:name w:val="List Paragraph"/>
    <w:basedOn w:val="Normal"/>
    <w:uiPriority w:val="1"/>
    <w:qFormat w:val="1"/>
    <w:rsid w:val="006648A5"/>
    <w:pPr>
      <w:ind w:left="284"/>
    </w:pPr>
    <w:rPr>
      <w:rFonts w:ascii="Times New Roman" w:cs="Times New Roman" w:eastAsia="MS Mincho" w:hAnsi="Times New Roman"/>
      <w:color w:val="333333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semiHidden w:val="1"/>
    <w:unhideWhenUsed w:val="1"/>
    <w:rsid w:val="00EE42F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6C118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 w:val="1"/>
    <w:rsid w:val="003B750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https://www.napcan.org.au/training-catalogue/28-love-bites-respectful-relationship-facilitator-training-refresher/" TargetMode="External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apcan.org.au/training-catalogue/21-love-bites-junior-respectful-relationship-facilitator-training/" TargetMode="External"/><Relationship Id="rId15" Type="http://schemas.openxmlformats.org/officeDocument/2006/relationships/footer" Target="footer3.xml"/><Relationship Id="rId14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napcan.org.au/training-catalogue/35-love-bites-senior-respectful-relationship-facilitator-training/" TargetMode="External"/><Relationship Id="rId8" Type="http://schemas.openxmlformats.org/officeDocument/2006/relationships/hyperlink" Target="https://www.napcan.org.au/training-catalogue/21-love-bites-junior-respectful-relationship-facilitator-trainin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tY4Fxx5TaiiN3Ru2VUC1wtqy1g==">AMUW2mWtrkfsohFAGyLgCbKACCoQ/0T+TcNeOU7drdUVfOBbu0twscRamuskVw3kl/5fFctpLeKAKn7D2/+eg4B0LiLgCcUddEtFsW0lxcB9YTAA/P1vGvU=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2022-02-03T23:51:00Z</dcterms:created>
  <dc:creator>Kelly Lambourne</dc:creator>
</cp:coreProperties>
</file>